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CA13" w14:textId="520D7A16" w:rsidR="00450F4E" w:rsidRPr="00450F4E" w:rsidRDefault="00450F4E" w:rsidP="0045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KLAUZULA INFORMACYJNA DOTYCZĄCA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50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POBYTU DZIECKA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450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PRZEDSZKOLU</w:t>
      </w:r>
      <w:r w:rsidRPr="00450F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W TYM WYŻYWIENIA  ORAZ ODBIORU ZE ŚWIETLICY </w:t>
      </w:r>
    </w:p>
    <w:p w14:paraId="445FE6E3" w14:textId="362FC856" w:rsidR="00450F4E" w:rsidRPr="00450F4E" w:rsidRDefault="00450F4E" w:rsidP="00450F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 i 14 RODO Rozporządzenia Parlamentu Europejskiego i Rady (UE) 2016/679 z dnia 27 kwietnia 2016 r.  w sprawie ochrony osób fizycznych w związku z przetwarzaniem danych osobowych i w sprawie swobodnego przepływu takich danych oraz uchylenia dyrektywy 95/46/WE (ogólne rozporządzenie o ochronie danych) z dnia 27 kwietnia 2016 r. (Dz. Urz. UE. L Nr 119, str. 1), zwanego dalej „rozporządzeniem” lub „RODO” informujemy, że:</w:t>
      </w:r>
    </w:p>
    <w:p w14:paraId="0B50E6EA" w14:textId="0EC6F7A6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danych osobowych Państwa oraz Państwa dziecka lub podopiecznego jest Dyrektor 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Publicznego 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Przedszkola 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Jędrzejewie 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siedzibą w 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Jędrzejewie nr 16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, telefon kontaktowy: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67 256 3504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adres poczty elektronicznej: 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przedszkole-jedrzejewo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@</w:t>
      </w:r>
      <w:r w:rsidR="003F36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wp.pl</w:t>
      </w:r>
    </w:p>
    <w:p w14:paraId="0401F6F9" w14:textId="5BEFEDCB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 danych osobowych powołał Inspektora ochrony danych osobowych, 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 którym można się kontaktować na adres e-mail: </w:t>
      </w:r>
      <w:hyperlink r:id="rId5" w:history="1">
        <w:r w:rsidRPr="00450F4E">
          <w:rPr>
            <w:rStyle w:val="Hipercze"/>
            <w:rFonts w:ascii="Times New Roman" w:hAnsi="Times New Roman" w:cs="Times New Roman"/>
            <w:sz w:val="20"/>
            <w:szCs w:val="20"/>
          </w:rPr>
          <w:t>kontakt@smart-standards.com</w:t>
        </w:r>
      </w:hyperlink>
      <w:r w:rsidRPr="00450F4E">
        <w:rPr>
          <w:rFonts w:ascii="Times New Roman" w:hAnsi="Times New Roman" w:cs="Times New Roman"/>
          <w:sz w:val="20"/>
          <w:szCs w:val="20"/>
        </w:rPr>
        <w:t xml:space="preserve"> albo </w:t>
      </w:r>
      <w:hyperlink r:id="rId6" w:history="1">
        <w:r w:rsidRPr="00450F4E">
          <w:rPr>
            <w:rStyle w:val="Hipercze"/>
            <w:rFonts w:ascii="Times New Roman" w:hAnsi="Times New Roman" w:cs="Times New Roman"/>
            <w:sz w:val="20"/>
            <w:szCs w:val="20"/>
          </w:rPr>
          <w:t>jmrowicka@poczta.onet.pl</w:t>
        </w:r>
      </w:hyperlink>
      <w:r w:rsidRPr="00450F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ub pisemnie na adres siedziby Administratora.</w:t>
      </w:r>
    </w:p>
    <w:p w14:paraId="0EFAB364" w14:textId="500FD74C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hAnsi="Times New Roman" w:cs="Times New Roman"/>
          <w:sz w:val="20"/>
          <w:szCs w:val="20"/>
        </w:rPr>
        <w:t xml:space="preserve">Dane osobowe przetwarzane będą w celu realizacji zadań dydaktycznych, wychowawczych i opiekuńczych wynikających z przepisów ustawy z dnia 14 grudnia 2016 r. Prawo oświatowe (Dz. U. z 2020 r. poz. 910 i 1378) i art. 6 ust. 1 lit. c </w:t>
      </w:r>
      <w:r>
        <w:rPr>
          <w:rFonts w:ascii="Times New Roman" w:hAnsi="Times New Roman" w:cs="Times New Roman"/>
          <w:sz w:val="20"/>
          <w:szCs w:val="20"/>
        </w:rPr>
        <w:t>RODO</w:t>
      </w:r>
      <w:r w:rsidRPr="00450F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A1BB5" w14:textId="0DFC782F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hAnsi="Times New Roman" w:cs="Times New Roman"/>
          <w:sz w:val="20"/>
          <w:szCs w:val="20"/>
        </w:rPr>
        <w:t xml:space="preserve">Podanie danych jest obowiązkiem wynikającym z ustawy Prawo oświatowego. </w:t>
      </w:r>
    </w:p>
    <w:p w14:paraId="6134A8F6" w14:textId="4679BAB9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hAnsi="Times New Roman" w:cs="Times New Roman"/>
          <w:sz w:val="20"/>
          <w:szCs w:val="20"/>
        </w:rPr>
        <w:t>Odbiorcami danych osobowych będą wyłącznie podmioty uprawnione do uzyskania danych osobowych na podstawie delegacji zawartych w ustawie Prawo oświatowe.</w:t>
      </w:r>
    </w:p>
    <w:p w14:paraId="071DE12D" w14:textId="0A977233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hAnsi="Times New Roman" w:cs="Times New Roman"/>
          <w:sz w:val="20"/>
          <w:szCs w:val="20"/>
        </w:rPr>
        <w:t xml:space="preserve">Dane osobowe przechowywane będą przez okres niezbędny do realizacji obowiązku </w:t>
      </w:r>
      <w:r>
        <w:rPr>
          <w:rFonts w:ascii="Times New Roman" w:hAnsi="Times New Roman" w:cs="Times New Roman"/>
          <w:sz w:val="20"/>
          <w:szCs w:val="20"/>
        </w:rPr>
        <w:t>przedszkolnego</w:t>
      </w:r>
      <w:r w:rsidRPr="00450F4E">
        <w:rPr>
          <w:rFonts w:ascii="Times New Roman" w:hAnsi="Times New Roman" w:cs="Times New Roman"/>
          <w:sz w:val="20"/>
          <w:szCs w:val="20"/>
        </w:rPr>
        <w:t>.</w:t>
      </w:r>
    </w:p>
    <w:p w14:paraId="1962279F" w14:textId="77777777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przetwarzane są w celach:</w:t>
      </w:r>
    </w:p>
    <w:p w14:paraId="7BAFAE82" w14:textId="77777777" w:rsidR="00450F4E" w:rsidRPr="00450F4E" w:rsidRDefault="00450F4E" w:rsidP="00450F4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zapewnienia bezpieczeństwa dziecka/podopiecznego, które jest zadaniem publicznym wynikającym z art. 61 Prawa oświatowego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637118F6" w14:textId="1DC69BB4" w:rsidR="00450F4E" w:rsidRPr="00450F4E" w:rsidRDefault="00450F4E" w:rsidP="00450F4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prowadzenia ewidencji osób upoważnionych przez rodzica/ opiekuna prawnego  do odbioru dziecka/podopiecznego ze świetlicy na podstawie art. 6 ust. 1 lit. e RODO,</w:t>
      </w:r>
    </w:p>
    <w:p w14:paraId="555A4FE7" w14:textId="0D92B670" w:rsidR="00450F4E" w:rsidRPr="00450F4E" w:rsidRDefault="00450F4E" w:rsidP="00450F4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realizowania wyżywienia dziecka/podopiecznego w stołówce szkolnej,</w:t>
      </w:r>
    </w:p>
    <w:p w14:paraId="5A6C5737" w14:textId="2AC4AF61" w:rsidR="00450F4E" w:rsidRPr="00450F4E" w:rsidRDefault="00450F4E" w:rsidP="00450F4E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edukacji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95AD1FE" w14:textId="24E09CC5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zostały pozyskane z rejestrów publicznych prowadzonych przez organy administracji publicznej oraz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procesie rekrutacji dziecka/podopiecznego.</w:t>
      </w:r>
    </w:p>
    <w:p w14:paraId="7C36BE28" w14:textId="57EAE724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danych osobowych będą podmioty uprawnione do uzyskania danych na podstawie przepisów prawa.</w:t>
      </w:r>
    </w:p>
    <w:p w14:paraId="5B2A1045" w14:textId="1131F081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Przetwarzane dane osobowe 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będą przechowywane przez okres edukacji dziecka/podopiecznego.</w:t>
      </w:r>
    </w:p>
    <w:p w14:paraId="77BF1E20" w14:textId="6D8CCBB0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Podanie danych osobowych jest niezbędne do zapewnienia bezpieczeństwa dziecku/podopiecznemu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obszarze edukacji i wyżywienia oraz weryfikacji tożsamości osoby odbierającej je ze świetlicy. Niepodanie danych skutkuje niemożnością zapewnienia bezpieczeństwa dziecku/podopiecznemu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m.in. niemożnością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odebrania dziecka ze świetlicy.</w:t>
      </w:r>
    </w:p>
    <w:p w14:paraId="79F3A383" w14:textId="0E9BD888" w:rsidR="00450F4E" w:rsidRPr="00450F4E" w:rsidRDefault="00450F4E" w:rsidP="00450F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Przetwarzane będą następujące dane osobowe: imię, nazwisko, numer dowodu osobistego lub innego dokumentu tożsamości w sytuacji braku dowodu osobistego, numer telefonu, adres poczty elektronicznej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informacje o stanie zdrowia istotne w procesie edukacji, wyżywienia i socjalizacji dziecka/podopiecznego</w:t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2D4DC64" w14:textId="77777777" w:rsidR="00450F4E" w:rsidRPr="00450F4E" w:rsidRDefault="00450F4E" w:rsidP="00450F4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 związku z przetwarzaniem danych przysługują Pani/ Panu następujące prawa:</w:t>
      </w:r>
    </w:p>
    <w:p w14:paraId="0B17AF4A" w14:textId="41F97108" w:rsidR="00450F4E" w:rsidRPr="00450F4E" w:rsidRDefault="00450F4E" w:rsidP="00450F4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danych osobowych, w tym prawo do uzyskania kopii tych danych (art. 15 RODO),</w:t>
      </w:r>
    </w:p>
    <w:p w14:paraId="26AC5DE3" w14:textId="6575D83F" w:rsidR="00450F4E" w:rsidRPr="00450F4E" w:rsidRDefault="00450F4E" w:rsidP="00450F4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sprostowania (poprawiania) danych osobowych – w przypadku, gdy dane są nieprawidłowe lub niekompletne (art. 16 RODO),</w:t>
      </w:r>
    </w:p>
    <w:p w14:paraId="3D9A8330" w14:textId="5980B118" w:rsidR="00450F4E" w:rsidRPr="00450F4E" w:rsidRDefault="00450F4E" w:rsidP="00450F4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usunięcia danych osobowych (art. 17 RODO),</w:t>
      </w:r>
    </w:p>
    <w:p w14:paraId="6BA7AB57" w14:textId="225404F1" w:rsidR="00450F4E" w:rsidRPr="00450F4E" w:rsidRDefault="00450F4E" w:rsidP="00450F4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ograniczenia przetwarzania danych osobowych (art. 18 RODO),</w:t>
      </w:r>
    </w:p>
    <w:p w14:paraId="66FB4879" w14:textId="77777777" w:rsidR="00450F4E" w:rsidRPr="00450F4E" w:rsidRDefault="00450F4E" w:rsidP="00450F4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sprzeciwu wobec przetwarzania danych osobowych (art. 21 RODO)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419FC2C6" w14:textId="43E45230" w:rsidR="00450F4E" w:rsidRPr="00450F4E" w:rsidRDefault="00450F4E" w:rsidP="00450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Pani/Panu prawo do złożenia skargi do organu nadzorczego – Prezesa Urzędu Ochrony Danych,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ul. Stawki 2, 00-193 Warszawa.</w:t>
      </w:r>
    </w:p>
    <w:p w14:paraId="2B3A0220" w14:textId="420A9A4B" w:rsidR="00450F4E" w:rsidRPr="00450F4E" w:rsidRDefault="00450F4E" w:rsidP="00450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nie są przetwarzane przez Administratora danych w sposób zautomatyzowany i nie są poddawane profilowaniu.</w:t>
      </w:r>
    </w:p>
    <w:p w14:paraId="319D449E" w14:textId="2AA7CEBE" w:rsidR="00450F4E" w:rsidRPr="00450F4E" w:rsidRDefault="00450F4E" w:rsidP="00450F4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0F4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nie będą przekazywane do państw trzecich.</w:t>
      </w:r>
    </w:p>
    <w:p w14:paraId="1F19C2B5" w14:textId="0AF203CC" w:rsidR="00450F4E" w:rsidRPr="00450F4E" w:rsidRDefault="00450F4E" w:rsidP="00450F4E">
      <w:pPr>
        <w:autoSpaceDE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sz w:val="20"/>
          <w:szCs w:val="20"/>
        </w:rPr>
      </w:pPr>
    </w:p>
    <w:sectPr w:rsidR="00450F4E" w:rsidRPr="0045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6AB3"/>
    <w:multiLevelType w:val="multilevel"/>
    <w:tmpl w:val="D112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86181"/>
    <w:multiLevelType w:val="hybridMultilevel"/>
    <w:tmpl w:val="D0B406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05B74"/>
    <w:multiLevelType w:val="hybridMultilevel"/>
    <w:tmpl w:val="9536C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76B9"/>
    <w:multiLevelType w:val="multilevel"/>
    <w:tmpl w:val="E51A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94D07"/>
    <w:multiLevelType w:val="hybridMultilevel"/>
    <w:tmpl w:val="B5DEA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53DA"/>
    <w:multiLevelType w:val="hybridMultilevel"/>
    <w:tmpl w:val="D7D82628"/>
    <w:lvl w:ilvl="0" w:tplc="50FA10C8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B4897"/>
    <w:multiLevelType w:val="hybridMultilevel"/>
    <w:tmpl w:val="A9C447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DCFEF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406692"/>
    <w:multiLevelType w:val="hybridMultilevel"/>
    <w:tmpl w:val="7DB2B8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55DF3"/>
    <w:multiLevelType w:val="hybridMultilevel"/>
    <w:tmpl w:val="FA8E9C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542A"/>
    <w:multiLevelType w:val="hybridMultilevel"/>
    <w:tmpl w:val="1B6A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8225">
    <w:abstractNumId w:val="1"/>
  </w:num>
  <w:num w:numId="2" w16cid:durableId="1860240745">
    <w:abstractNumId w:val="5"/>
  </w:num>
  <w:num w:numId="3" w16cid:durableId="696926716">
    <w:abstractNumId w:val="8"/>
  </w:num>
  <w:num w:numId="4" w16cid:durableId="710615610">
    <w:abstractNumId w:val="7"/>
  </w:num>
  <w:num w:numId="5" w16cid:durableId="1726567547">
    <w:abstractNumId w:val="4"/>
  </w:num>
  <w:num w:numId="6" w16cid:durableId="1895508545">
    <w:abstractNumId w:val="6"/>
  </w:num>
  <w:num w:numId="7" w16cid:durableId="803739620">
    <w:abstractNumId w:val="0"/>
  </w:num>
  <w:num w:numId="8" w16cid:durableId="815532014">
    <w:abstractNumId w:val="3"/>
  </w:num>
  <w:num w:numId="9" w16cid:durableId="1370179825">
    <w:abstractNumId w:val="2"/>
  </w:num>
  <w:num w:numId="10" w16cid:durableId="854920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4E"/>
    <w:rsid w:val="00120329"/>
    <w:rsid w:val="003F3655"/>
    <w:rsid w:val="00450F4E"/>
    <w:rsid w:val="004D49A1"/>
    <w:rsid w:val="007A0426"/>
    <w:rsid w:val="00AE79B3"/>
    <w:rsid w:val="00D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75A6"/>
  <w15:chartTrackingRefBased/>
  <w15:docId w15:val="{D8886874-0F71-4398-BEF5-98245276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4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4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0F4E"/>
    <w:rPr>
      <w:color w:val="0000FF"/>
      <w:u w:val="single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450F4E"/>
    <w:pPr>
      <w:suppressAutoHyphens/>
      <w:autoSpaceDN w:val="0"/>
      <w:spacing w:before="0" w:beforeAutospacing="0" w:after="160" w:afterAutospacing="0" w:line="252" w:lineRule="auto"/>
      <w:ind w:left="720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50F4E"/>
    <w:rPr>
      <w:rFonts w:ascii="Calibri" w:eastAsia="SimSun" w:hAnsi="Calibri" w:cs="Tahoma"/>
      <w:kern w:val="3"/>
    </w:rPr>
  </w:style>
  <w:style w:type="paragraph" w:customStyle="1" w:styleId="default">
    <w:name w:val="default"/>
    <w:basedOn w:val="Normalny"/>
    <w:rsid w:val="0045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rowicka@poczta.onet.pl" TargetMode="External"/><Relationship Id="rId5" Type="http://schemas.openxmlformats.org/officeDocument/2006/relationships/hyperlink" Target="mailto:kontakt@smart-standar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Karolina Pierko</cp:lastModifiedBy>
  <cp:revision>2</cp:revision>
  <dcterms:created xsi:type="dcterms:W3CDTF">2025-02-03T16:32:00Z</dcterms:created>
  <dcterms:modified xsi:type="dcterms:W3CDTF">2025-02-03T16:32:00Z</dcterms:modified>
</cp:coreProperties>
</file>